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D39" w:rsidRPr="00120E67" w:rsidRDefault="00120E67" w:rsidP="00120E67">
      <w:pPr>
        <w:jc w:val="center"/>
        <w:rPr>
          <w:b/>
          <w:sz w:val="36"/>
          <w:u w:val="single"/>
        </w:rPr>
      </w:pPr>
      <w:r w:rsidRPr="00120E67">
        <w:rPr>
          <w:b/>
          <w:sz w:val="36"/>
          <w:u w:val="single"/>
        </w:rPr>
        <w:t>Einrichtung Kostenzähler VersaLink</w:t>
      </w:r>
    </w:p>
    <w:p w:rsidR="00120E67" w:rsidRDefault="00120E67" w:rsidP="00120E67">
      <w:pPr>
        <w:jc w:val="center"/>
        <w:rPr>
          <w:b/>
          <w:u w:val="single"/>
        </w:rPr>
      </w:pPr>
    </w:p>
    <w:p w:rsidR="009418F1" w:rsidRDefault="009527A3" w:rsidP="00120E67">
      <w:pPr>
        <w:rPr>
          <w:b/>
          <w:u w:val="single"/>
        </w:rPr>
      </w:pPr>
      <w:r>
        <w:rPr>
          <w:b/>
          <w:noProof/>
          <w:u w:val="single"/>
          <w:lang w:eastAsia="de-DE"/>
        </w:rPr>
        <w:pict>
          <v:rect id="_x0000_s1026" style="position:absolute;margin-left:.7pt;margin-top:162.9pt;width:110.75pt;height:27.85pt;z-index:251658240" filled="f" strokecolor="red" strokeweight="2pt"/>
        </w:pict>
      </w:r>
      <w:r w:rsidR="00120E67">
        <w:rPr>
          <w:b/>
          <w:noProof/>
          <w:u w:val="single"/>
          <w:lang w:eastAsia="de-D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16402</wp:posOffset>
            </wp:positionH>
            <wp:positionV relativeFrom="paragraph">
              <wp:posOffset>2840</wp:posOffset>
            </wp:positionV>
            <wp:extent cx="5760648" cy="2984739"/>
            <wp:effectExtent l="19050" t="0" r="0" b="0"/>
            <wp:wrapNone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648" cy="2984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18F1" w:rsidRPr="009418F1" w:rsidRDefault="009418F1" w:rsidP="009418F1"/>
    <w:p w:rsidR="009418F1" w:rsidRPr="009418F1" w:rsidRDefault="009418F1" w:rsidP="009418F1"/>
    <w:p w:rsidR="009418F1" w:rsidRPr="009418F1" w:rsidRDefault="009418F1" w:rsidP="009418F1"/>
    <w:p w:rsidR="009418F1" w:rsidRPr="009418F1" w:rsidRDefault="009418F1" w:rsidP="009418F1"/>
    <w:p w:rsidR="009418F1" w:rsidRPr="009418F1" w:rsidRDefault="009418F1" w:rsidP="009418F1"/>
    <w:p w:rsidR="009418F1" w:rsidRPr="009418F1" w:rsidRDefault="009418F1" w:rsidP="009418F1"/>
    <w:p w:rsidR="009418F1" w:rsidRPr="009418F1" w:rsidRDefault="009418F1" w:rsidP="009418F1"/>
    <w:p w:rsidR="009418F1" w:rsidRPr="009418F1" w:rsidRDefault="009418F1" w:rsidP="009418F1"/>
    <w:p w:rsidR="009418F1" w:rsidRPr="009418F1" w:rsidRDefault="009418F1" w:rsidP="009418F1"/>
    <w:p w:rsidR="00E045FB" w:rsidRDefault="009527A3" w:rsidP="00E045FB">
      <w:pPr>
        <w:tabs>
          <w:tab w:val="left" w:pos="910"/>
        </w:tabs>
      </w:pPr>
      <w:r>
        <w:rPr>
          <w:noProof/>
          <w:lang w:eastAsia="de-DE"/>
        </w:rPr>
        <w:pict>
          <v:rect id="_x0000_s1027" style="position:absolute;margin-left:375.4pt;margin-top:12.45pt;width:74.7pt;height:63.15pt;z-index:251663360" filled="f" strokecolor="red" strokeweight="3pt"/>
        </w:pict>
      </w:r>
      <w:r w:rsidR="00E045FB">
        <w:rPr>
          <w:noProof/>
          <w:lang w:eastAsia="de-D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16947</wp:posOffset>
            </wp:positionH>
            <wp:positionV relativeFrom="paragraph">
              <wp:posOffset>-2396</wp:posOffset>
            </wp:positionV>
            <wp:extent cx="5760648" cy="3761117"/>
            <wp:effectExtent l="19050" t="0" r="0" b="0"/>
            <wp:wrapNone/>
            <wp:docPr id="10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648" cy="3761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18F1">
        <w:tab/>
      </w:r>
    </w:p>
    <w:p w:rsidR="00E045FB" w:rsidRDefault="00E045FB"/>
    <w:p w:rsidR="00E045FB" w:rsidRDefault="00E045FB"/>
    <w:p w:rsidR="00E045FB" w:rsidRDefault="00E045FB"/>
    <w:p w:rsidR="00E045FB" w:rsidRDefault="00E045FB"/>
    <w:p w:rsidR="00E045FB" w:rsidRDefault="00E045FB"/>
    <w:p w:rsidR="00E045FB" w:rsidRDefault="00E045FB"/>
    <w:p w:rsidR="00E045FB" w:rsidRDefault="00E045FB"/>
    <w:p w:rsidR="00E045FB" w:rsidRDefault="00E045FB"/>
    <w:p w:rsidR="00E045FB" w:rsidRDefault="00E045FB"/>
    <w:p w:rsidR="00E045FB" w:rsidRDefault="00E045FB"/>
    <w:p w:rsidR="00E045FB" w:rsidRDefault="00E045FB"/>
    <w:p w:rsidR="00E045FB" w:rsidRDefault="009527A3">
      <w:r>
        <w:rPr>
          <w:noProof/>
          <w:lang w:eastAsia="de-D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.7pt;margin-top:2.85pt;width:462.55pt;height:44.1pt;z-index:251667456;mso-width-relative:margin;mso-height-relative:margin" filled="f" stroked="f">
            <v:textbox>
              <w:txbxContent>
                <w:p w:rsidR="00E045FB" w:rsidRDefault="00E045FB" w:rsidP="00E045FB">
                  <w:r>
                    <w:t xml:space="preserve">Hier </w:t>
                  </w:r>
                  <w:r w:rsidR="00AA22B1">
                    <w:t xml:space="preserve">kann </w:t>
                  </w:r>
                  <w:r>
                    <w:t xml:space="preserve">die </w:t>
                  </w:r>
                  <w:r w:rsidR="00AA22B1">
                    <w:t>Kostenzählungsmethode ausgewählt werden und ggfs. eine Allgemein Kostenstelle eingerichtet werden.</w:t>
                  </w:r>
                </w:p>
                <w:p w:rsidR="00E045FB" w:rsidRDefault="00E045FB" w:rsidP="00E045FB"/>
                <w:p w:rsidR="00E045FB" w:rsidRPr="00E045FB" w:rsidRDefault="00E045FB" w:rsidP="00E045FB">
                  <w:r>
                    <w:t>Hier die Kostenzählungsmethoden ausw</w:t>
                  </w:r>
                </w:p>
              </w:txbxContent>
            </v:textbox>
          </v:shape>
        </w:pict>
      </w:r>
    </w:p>
    <w:p w:rsidR="00E045FB" w:rsidRDefault="009418F1" w:rsidP="00E045FB">
      <w:r>
        <w:br w:type="page"/>
      </w:r>
    </w:p>
    <w:p w:rsidR="00E045FB" w:rsidRDefault="009527A3" w:rsidP="00E045FB">
      <w:pPr>
        <w:jc w:val="center"/>
        <w:rPr>
          <w:noProof/>
          <w:lang w:eastAsia="de-DE"/>
        </w:rPr>
      </w:pPr>
      <w:r>
        <w:rPr>
          <w:noProof/>
          <w:lang w:eastAsia="de-DE"/>
        </w:rPr>
        <w:lastRenderedPageBreak/>
        <w:pict>
          <v:shape id="_x0000_s1031" type="#_x0000_t202" style="position:absolute;left:0;text-align:left;margin-left:54.9pt;margin-top:524.1pt;width:321.85pt;height:32.65pt;z-index:251669504;mso-height-percent:200;mso-height-percent:200;mso-width-relative:margin;mso-height-relative:margin" filled="f" stroked="f">
            <v:textbox style="mso-fit-shape-to-text:t">
              <w:txbxContent>
                <w:p w:rsidR="00E045FB" w:rsidRDefault="00E045FB">
                  <w:r>
                    <w:t>Xerox bietet vorgefertigte Kostenzählunge</w:t>
                  </w:r>
                  <w:r w:rsidR="00887AA1">
                    <w:t>n, unter dem Punkt Einrichten, kann die Kostenzählen aber genauer definiert werden!</w:t>
                  </w:r>
                </w:p>
              </w:txbxContent>
            </v:textbox>
          </v:shape>
        </w:pict>
      </w:r>
      <w:r w:rsidR="00E045FB">
        <w:rPr>
          <w:noProof/>
          <w:lang w:eastAsia="de-D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680085</wp:posOffset>
            </wp:positionH>
            <wp:positionV relativeFrom="paragraph">
              <wp:posOffset>2205355</wp:posOffset>
            </wp:positionV>
            <wp:extent cx="4328160" cy="4330065"/>
            <wp:effectExtent l="19050" t="0" r="0" b="0"/>
            <wp:wrapNone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160" cy="433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de-DE"/>
        </w:rPr>
        <w:pict>
          <v:shape id="_x0000_s1029" type="#_x0000_t202" style="position:absolute;left:0;text-align:left;margin-left:7.5pt;margin-top:109.1pt;width:213.05pt;height:23.15pt;z-index:251666432;mso-position-horizontal-relative:text;mso-position-vertical-relative:text;mso-width-relative:margin;mso-height-relative:margin" filled="f" stroked="f">
            <v:textbox>
              <w:txbxContent>
                <w:p w:rsidR="00E045FB" w:rsidRDefault="00E045FB">
                  <w:r>
                    <w:t>Xerox-Standardkostenzählung auswählen</w:t>
                  </w:r>
                </w:p>
              </w:txbxContent>
            </v:textbox>
          </v:shape>
        </w:pict>
      </w:r>
      <w:r w:rsidR="00E045FB">
        <w:rPr>
          <w:noProof/>
          <w:lang w:eastAsia="de-D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-235585</wp:posOffset>
            </wp:positionV>
            <wp:extent cx="5760085" cy="1543685"/>
            <wp:effectExtent l="19050" t="0" r="0" b="0"/>
            <wp:wrapNone/>
            <wp:docPr id="13" name="Bild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54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18F1">
        <w:rPr>
          <w:noProof/>
          <w:lang w:eastAsia="de-DE"/>
        </w:rPr>
        <w:br w:type="page"/>
      </w:r>
    </w:p>
    <w:p w:rsidR="00887AA1" w:rsidRDefault="00E045FB" w:rsidP="009418F1">
      <w:pPr>
        <w:tabs>
          <w:tab w:val="left" w:pos="910"/>
        </w:tabs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835912</wp:posOffset>
            </wp:positionH>
            <wp:positionV relativeFrom="paragraph">
              <wp:posOffset>-330452</wp:posOffset>
            </wp:positionV>
            <wp:extent cx="4173387" cy="6711351"/>
            <wp:effectExtent l="19050" t="0" r="0" b="0"/>
            <wp:wrapNone/>
            <wp:docPr id="2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387" cy="671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9527A3" w:rsidP="00887AA1">
      <w:pPr>
        <w:jc w:val="both"/>
      </w:pPr>
      <w:r>
        <w:rPr>
          <w:noProof/>
          <w:lang w:eastAsia="de-DE"/>
        </w:rPr>
        <w:pict>
          <v:shape id="_x0000_s1032" type="#_x0000_t202" style="position:absolute;left:0;text-align:left;margin-left:54.9pt;margin-top:.6pt;width:347.1pt;height:32.65pt;z-index:251670528;mso-height-percent:200;mso-height-percent:200;mso-width-relative:margin;mso-height-relative:margin" filled="f" stroked="f">
            <v:textbox style="mso-fit-shape-to-text:t">
              <w:txbxContent>
                <w:p w:rsidR="00887AA1" w:rsidRDefault="00887AA1" w:rsidP="00887AA1">
                  <w:r>
                    <w:t>In diesem Beispiel wird die gesamte Erstellung von Kopien überwacht</w:t>
                  </w:r>
                </w:p>
              </w:txbxContent>
            </v:textbox>
          </v:shape>
        </w:pict>
      </w:r>
    </w:p>
    <w:p w:rsidR="00887AA1" w:rsidRDefault="00887AA1" w:rsidP="00887AA1"/>
    <w:p w:rsidR="00887AA1" w:rsidRDefault="00887AA1" w:rsidP="00887AA1">
      <w:pPr>
        <w:tabs>
          <w:tab w:val="left" w:pos="3041"/>
        </w:tabs>
      </w:pPr>
      <w:r>
        <w:tab/>
      </w:r>
    </w:p>
    <w:p w:rsidR="00887AA1" w:rsidRDefault="00887AA1">
      <w:r>
        <w:br w:type="page"/>
      </w:r>
    </w:p>
    <w:p w:rsidR="00887AA1" w:rsidRDefault="009527A3" w:rsidP="00887AA1">
      <w:pPr>
        <w:tabs>
          <w:tab w:val="left" w:pos="3041"/>
        </w:tabs>
      </w:pPr>
      <w:r>
        <w:rPr>
          <w:noProof/>
          <w:lang w:eastAsia="de-DE"/>
        </w:rPr>
        <w:lastRenderedPageBreak/>
        <w:pict>
          <v:rect id="_x0000_s1034" style="position:absolute;margin-left:459.5pt;margin-top:32.85pt;width:37.4pt;height:11.3pt;z-index:251673600" filled="f" strokecolor="red" strokeweight="2pt"/>
        </w:pict>
      </w:r>
      <w:r>
        <w:rPr>
          <w:noProof/>
          <w:lang w:eastAsia="de-DE"/>
        </w:rPr>
        <w:pict>
          <v:shape id="_x0000_s1033" type="#_x0000_t202" style="position:absolute;margin-left:-51.8pt;margin-top:96.25pt;width:347.1pt;height:21.5pt;z-index:251672576;mso-width-relative:margin;mso-height-relative:margin" filled="f" stroked="f">
            <v:textbox>
              <w:txbxContent>
                <w:p w:rsidR="00887AA1" w:rsidRDefault="00887AA1" w:rsidP="00887AA1">
                  <w:r>
                    <w:t>Die Kostenstellen werden über Maschinenbezogene Benutzerverwaltet!</w:t>
                  </w:r>
                </w:p>
              </w:txbxContent>
            </v:textbox>
          </v:shape>
        </w:pict>
      </w:r>
      <w:r w:rsidR="00887AA1">
        <w:rPr>
          <w:noProof/>
          <w:lang w:eastAsia="de-DE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-669206</wp:posOffset>
            </wp:positionH>
            <wp:positionV relativeFrom="paragraph">
              <wp:posOffset>-565425</wp:posOffset>
            </wp:positionV>
            <wp:extent cx="7030019" cy="1624084"/>
            <wp:effectExtent l="19050" t="0" r="0" b="0"/>
            <wp:wrapNone/>
            <wp:docPr id="16" name="Bild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0019" cy="1624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Pr="00887AA1" w:rsidRDefault="00887AA1" w:rsidP="00887AA1"/>
    <w:p w:rsidR="00887AA1" w:rsidRDefault="009814B0" w:rsidP="00887AA1">
      <w:r>
        <w:rPr>
          <w:noProof/>
          <w:lang w:eastAsia="de-DE"/>
        </w:rPr>
        <w:pict>
          <v:rect id="_x0000_s1038" style="position:absolute;margin-left:-48.45pt;margin-top:22.25pt;width:545.35pt;height:26.35pt;z-index:251679744" filled="f" strokecolor="red" strokeweight="2pt"/>
        </w:pict>
      </w:r>
      <w:r w:rsidR="00887AA1">
        <w:rPr>
          <w:noProof/>
          <w:lang w:eastAsia="de-DE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-614614</wp:posOffset>
            </wp:positionH>
            <wp:positionV relativeFrom="paragraph">
              <wp:posOffset>43720</wp:posOffset>
            </wp:positionV>
            <wp:extent cx="6912940" cy="1064526"/>
            <wp:effectExtent l="19050" t="0" r="2210" b="0"/>
            <wp:wrapNone/>
            <wp:docPr id="19" name="Bild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2872" cy="106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22B1" w:rsidRDefault="009527A3" w:rsidP="00887AA1">
      <w:r>
        <w:rPr>
          <w:noProof/>
          <w:lang w:eastAsia="de-DE"/>
        </w:rPr>
        <w:pict>
          <v:shape id="_x0000_s1035" type="#_x0000_t202" style="position:absolute;margin-left:-47.35pt;margin-top:70.95pt;width:347.1pt;height:21.5pt;z-index:251675648;mso-width-relative:margin;mso-height-relative:margin" filled="f" stroked="f">
            <v:textbox>
              <w:txbxContent>
                <w:p w:rsidR="00C75944" w:rsidRDefault="00C75944" w:rsidP="00C75944">
                  <w:r>
                    <w:t>Mit einem Klick auf den neuen Benutzer kann dieser konfiguriert werden!</w:t>
                  </w:r>
                </w:p>
              </w:txbxContent>
            </v:textbox>
          </v:shape>
        </w:pict>
      </w:r>
    </w:p>
    <w:p w:rsidR="00AA22B1" w:rsidRPr="00AA22B1" w:rsidRDefault="00AA22B1" w:rsidP="00AA22B1"/>
    <w:p w:rsidR="00AA22B1" w:rsidRPr="00AA22B1" w:rsidRDefault="00AA22B1" w:rsidP="00AA22B1"/>
    <w:p w:rsidR="00AA22B1" w:rsidRPr="00AA22B1" w:rsidRDefault="00AA22B1" w:rsidP="00AA22B1"/>
    <w:p w:rsidR="009814B0" w:rsidRDefault="00AA22B1" w:rsidP="00AA22B1">
      <w:r>
        <w:rPr>
          <w:noProof/>
          <w:lang w:eastAsia="de-DE"/>
        </w:rPr>
        <w:pict>
          <v:shape id="_x0000_s1037" type="#_x0000_t202" style="position:absolute;margin-left:2.8pt;margin-top:149.2pt;width:454pt;height:34.9pt;z-index:251677696;mso-width-relative:margin;mso-height-relative:margin" filled="f" stroked="f">
            <v:textbox>
              <w:txbxContent>
                <w:p w:rsidR="00AA22B1" w:rsidRDefault="009814B0" w:rsidP="00AA22B1">
                  <w:r>
                    <w:t>Unter diesem Punkt können die Limits festgelegt werden und ggfs. die Allgemeine Kostenstelle dem Benutzer zugewiesen werden.</w:t>
                  </w:r>
                </w:p>
              </w:txbxContent>
            </v:textbox>
          </v:shape>
        </w:pict>
      </w:r>
      <w:r>
        <w:rPr>
          <w:noProof/>
          <w:lang w:eastAsia="de-DE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26830</wp:posOffset>
            </wp:positionH>
            <wp:positionV relativeFrom="paragraph">
              <wp:posOffset>277552</wp:posOffset>
            </wp:positionV>
            <wp:extent cx="5760777" cy="1412544"/>
            <wp:effectExtent l="19050" t="0" r="0" b="0"/>
            <wp:wrapNone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77" cy="1412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14B0" w:rsidRPr="009814B0" w:rsidRDefault="009814B0" w:rsidP="009814B0"/>
    <w:p w:rsidR="009814B0" w:rsidRPr="009814B0" w:rsidRDefault="009814B0" w:rsidP="009814B0"/>
    <w:p w:rsidR="009814B0" w:rsidRPr="009814B0" w:rsidRDefault="009814B0" w:rsidP="009814B0"/>
    <w:p w:rsidR="009814B0" w:rsidRPr="009814B0" w:rsidRDefault="009814B0" w:rsidP="009814B0"/>
    <w:p w:rsidR="009814B0" w:rsidRPr="009814B0" w:rsidRDefault="009814B0" w:rsidP="009814B0"/>
    <w:p w:rsidR="009814B0" w:rsidRPr="009814B0" w:rsidRDefault="009814B0" w:rsidP="009814B0"/>
    <w:p w:rsidR="009814B0" w:rsidRDefault="006A78D4" w:rsidP="009814B0">
      <w:r>
        <w:rPr>
          <w:noProof/>
          <w:lang w:eastAsia="de-D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205.85pt;margin-top:10.3pt;width:0;height:58.6pt;z-index:251680768" o:connectortype="straight" strokeweight="3pt">
            <v:stroke endarrow="block"/>
          </v:shape>
        </w:pict>
      </w:r>
    </w:p>
    <w:p w:rsidR="006A78D4" w:rsidRDefault="009814B0" w:rsidP="009814B0">
      <w:pPr>
        <w:tabs>
          <w:tab w:val="left" w:pos="3063"/>
        </w:tabs>
      </w:pPr>
      <w:r>
        <w:rPr>
          <w:noProof/>
          <w:lang w:eastAsia="de-DE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1186890</wp:posOffset>
            </wp:positionH>
            <wp:positionV relativeFrom="paragraph">
              <wp:posOffset>667679</wp:posOffset>
            </wp:positionV>
            <wp:extent cx="3092640" cy="1944806"/>
            <wp:effectExtent l="19050" t="0" r="0" b="0"/>
            <wp:wrapNone/>
            <wp:docPr id="5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640" cy="1944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6A78D4" w:rsidRDefault="006A78D4">
      <w:r>
        <w:br w:type="page"/>
      </w:r>
    </w:p>
    <w:p w:rsidR="00120E67" w:rsidRDefault="006A78D4" w:rsidP="009814B0">
      <w:pPr>
        <w:tabs>
          <w:tab w:val="left" w:pos="3063"/>
        </w:tabs>
      </w:pPr>
      <w:r>
        <w:lastRenderedPageBreak/>
        <w:t xml:space="preserve">Um sich nun an der Maschine zu authentifizieren </w:t>
      </w:r>
      <w:r w:rsidR="004539B5">
        <w:t>kann man den Namen der Kostenstelle an der Maschine eintippen oder aus eine Liste auswählen. Diese Möglichkeiten sind im folgenden Bild zu konfigurieren.</w:t>
      </w:r>
    </w:p>
    <w:p w:rsidR="004539B5" w:rsidRDefault="004539B5" w:rsidP="009814B0">
      <w:pPr>
        <w:tabs>
          <w:tab w:val="left" w:pos="3063"/>
        </w:tabs>
      </w:pPr>
      <w:r>
        <w:rPr>
          <w:noProof/>
          <w:lang w:eastAsia="de-DE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735965</wp:posOffset>
            </wp:positionH>
            <wp:positionV relativeFrom="paragraph">
              <wp:posOffset>281305</wp:posOffset>
            </wp:positionV>
            <wp:extent cx="4072255" cy="2845435"/>
            <wp:effectExtent l="19050" t="0" r="4445" b="0"/>
            <wp:wrapNone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84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39B5" w:rsidRDefault="004539B5" w:rsidP="009814B0">
      <w:pPr>
        <w:tabs>
          <w:tab w:val="left" w:pos="3063"/>
        </w:tabs>
      </w:pPr>
      <w:r>
        <w:rPr>
          <w:noProof/>
          <w:lang w:eastAsia="de-DE"/>
        </w:rPr>
        <w:pict>
          <v:rect id="_x0000_s1040" style="position:absolute;margin-left:205.35pt;margin-top:6.6pt;width:109.6pt;height:55.75pt;z-index:251682816" filled="f" strokecolor="red" strokeweight="2pt"/>
        </w:pict>
      </w:r>
    </w:p>
    <w:p w:rsidR="004539B5" w:rsidRPr="004539B5" w:rsidRDefault="004539B5" w:rsidP="004539B5"/>
    <w:p w:rsidR="004539B5" w:rsidRPr="004539B5" w:rsidRDefault="004539B5" w:rsidP="004539B5"/>
    <w:p w:rsidR="004539B5" w:rsidRPr="004539B5" w:rsidRDefault="004539B5" w:rsidP="004539B5"/>
    <w:p w:rsidR="004539B5" w:rsidRPr="004539B5" w:rsidRDefault="004539B5" w:rsidP="004539B5"/>
    <w:p w:rsidR="004539B5" w:rsidRPr="004539B5" w:rsidRDefault="004539B5" w:rsidP="004539B5"/>
    <w:p w:rsidR="004539B5" w:rsidRPr="004539B5" w:rsidRDefault="004539B5" w:rsidP="004539B5"/>
    <w:p w:rsidR="004539B5" w:rsidRPr="004539B5" w:rsidRDefault="004539B5" w:rsidP="004539B5"/>
    <w:p w:rsidR="004539B5" w:rsidRPr="004539B5" w:rsidRDefault="004539B5" w:rsidP="004539B5">
      <w:r>
        <w:rPr>
          <w:noProof/>
          <w:lang w:eastAsia="de-DE"/>
        </w:rPr>
        <w:pict>
          <v:shape id="_x0000_s1041" type="#_x0000_t32" style="position:absolute;margin-left:224.65pt;margin-top:21.15pt;width:0;height:31.05pt;z-index:251684864" o:connectortype="straight" strokeweight="3pt">
            <v:stroke endarrow="block"/>
          </v:shape>
        </w:pict>
      </w:r>
    </w:p>
    <w:p w:rsidR="004539B5" w:rsidRPr="004539B5" w:rsidRDefault="004539B5" w:rsidP="004539B5"/>
    <w:p w:rsidR="004539B5" w:rsidRDefault="004539B5" w:rsidP="004539B5">
      <w:r>
        <w:rPr>
          <w:noProof/>
          <w:lang w:eastAsia="de-DE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-737444</wp:posOffset>
            </wp:positionH>
            <wp:positionV relativeFrom="paragraph">
              <wp:posOffset>78200</wp:posOffset>
            </wp:positionV>
            <wp:extent cx="7262030" cy="825690"/>
            <wp:effectExtent l="19050" t="0" r="0" b="0"/>
            <wp:wrapNone/>
            <wp:docPr id="6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2030" cy="82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39B5" w:rsidRPr="004539B5" w:rsidRDefault="004539B5" w:rsidP="004539B5">
      <w:pPr>
        <w:tabs>
          <w:tab w:val="left" w:pos="2192"/>
        </w:tabs>
      </w:pPr>
      <w:r>
        <w:rPr>
          <w:noProof/>
          <w:lang w:eastAsia="de-DE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1391285</wp:posOffset>
            </wp:positionH>
            <wp:positionV relativeFrom="paragraph">
              <wp:posOffset>1160145</wp:posOffset>
            </wp:positionV>
            <wp:extent cx="3085465" cy="1501140"/>
            <wp:effectExtent l="19050" t="0" r="635" b="0"/>
            <wp:wrapNone/>
            <wp:docPr id="8" name="Bild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465" cy="150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de-DE"/>
        </w:rPr>
        <w:pict>
          <v:shape id="_x0000_s1043" type="#_x0000_t32" style="position:absolute;margin-left:221.45pt;margin-top:55.15pt;width:0;height:31.05pt;z-index:251687936;mso-position-horizontal-relative:text;mso-position-vertical-relative:text" o:connectortype="straight" strokeweight="3pt">
            <v:stroke endarrow="block"/>
          </v:shape>
        </w:pict>
      </w:r>
      <w:r>
        <w:rPr>
          <w:noProof/>
          <w:lang w:eastAsia="de-DE"/>
        </w:rPr>
        <w:pict>
          <v:rect id="_x0000_s1042" style="position:absolute;margin-left:451.95pt;margin-top:10.4pt;width:48pt;height:19.2pt;z-index:251685888;mso-position-horizontal-relative:text;mso-position-vertical-relative:text" filled="f" strokecolor="red" strokeweight="2pt"/>
        </w:pict>
      </w:r>
      <w:r>
        <w:tab/>
      </w:r>
    </w:p>
    <w:sectPr w:rsidR="004539B5" w:rsidRPr="004539B5" w:rsidSect="008B5D3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B70" w:rsidRDefault="00350B70" w:rsidP="00E045FB">
      <w:pPr>
        <w:spacing w:after="0" w:line="240" w:lineRule="auto"/>
      </w:pPr>
      <w:r>
        <w:separator/>
      </w:r>
    </w:p>
  </w:endnote>
  <w:endnote w:type="continuationSeparator" w:id="0">
    <w:p w:rsidR="00350B70" w:rsidRDefault="00350B70" w:rsidP="00E04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B70" w:rsidRDefault="00350B70" w:rsidP="00E045FB">
      <w:pPr>
        <w:spacing w:after="0" w:line="240" w:lineRule="auto"/>
      </w:pPr>
      <w:r>
        <w:separator/>
      </w:r>
    </w:p>
  </w:footnote>
  <w:footnote w:type="continuationSeparator" w:id="0">
    <w:p w:rsidR="00350B70" w:rsidRDefault="00350B70" w:rsidP="00E045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E67"/>
    <w:rsid w:val="00120E67"/>
    <w:rsid w:val="002060DB"/>
    <w:rsid w:val="00261EBD"/>
    <w:rsid w:val="00350B70"/>
    <w:rsid w:val="004539B5"/>
    <w:rsid w:val="006A78D4"/>
    <w:rsid w:val="00887AA1"/>
    <w:rsid w:val="008B5D39"/>
    <w:rsid w:val="009418F1"/>
    <w:rsid w:val="009527A3"/>
    <w:rsid w:val="009814B0"/>
    <w:rsid w:val="00982361"/>
    <w:rsid w:val="00AA22B1"/>
    <w:rsid w:val="00C75944"/>
    <w:rsid w:val="00E045FB"/>
    <w:rsid w:val="00F23BB1"/>
    <w:rsid w:val="00FB6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39"/>
        <o:r id="V:Rule3" type="connector" idref="#_x0000_s1041"/>
        <o:r id="V:Rule4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B5D3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20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20E67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E04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E045FB"/>
  </w:style>
  <w:style w:type="paragraph" w:styleId="Fuzeile">
    <w:name w:val="footer"/>
    <w:basedOn w:val="Standard"/>
    <w:link w:val="FuzeileZchn"/>
    <w:uiPriority w:val="99"/>
    <w:semiHidden/>
    <w:unhideWhenUsed/>
    <w:rsid w:val="00E04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E045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48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 Schlien</dc:creator>
  <cp:lastModifiedBy>Patrick Schlien</cp:lastModifiedBy>
  <cp:revision>3</cp:revision>
  <dcterms:created xsi:type="dcterms:W3CDTF">2017-12-07T06:37:00Z</dcterms:created>
  <dcterms:modified xsi:type="dcterms:W3CDTF">2017-12-07T12:52:00Z</dcterms:modified>
</cp:coreProperties>
</file>